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5F" w:rsidRDefault="00187B5F" w:rsidP="00187B5F">
      <w:pPr>
        <w:keepNext w:val="0"/>
        <w:keepLines w:val="0"/>
        <w:autoSpaceDE w:val="0"/>
        <w:autoSpaceDN w:val="0"/>
        <w:adjustRightInd w:val="0"/>
        <w:spacing w:before="0" w:line="240" w:lineRule="auto"/>
        <w:rPr>
          <w:rFonts w:ascii="Tahoma" w:eastAsiaTheme="minorHAnsi" w:hAnsi="Tahoma" w:cs="Tahoma"/>
          <w:color w:val="auto"/>
          <w:sz w:val="20"/>
          <w:szCs w:val="20"/>
        </w:rPr>
      </w:pPr>
      <w:bookmarkStart w:id="0" w:name="_GoBack"/>
      <w:bookmarkEnd w:id="0"/>
    </w:p>
    <w:p w:rsidR="00187B5F" w:rsidRDefault="00187B5F" w:rsidP="00187B5F">
      <w:pPr>
        <w:autoSpaceDE w:val="0"/>
        <w:autoSpaceDN w:val="0"/>
        <w:adjustRightInd w:val="0"/>
        <w:spacing w:after="0" w:line="240" w:lineRule="auto"/>
        <w:jc w:val="both"/>
        <w:outlineLvl w:val="0"/>
        <w:rPr>
          <w:rFonts w:ascii="Arial" w:hAnsi="Arial" w:cs="Arial"/>
          <w:sz w:val="20"/>
          <w:szCs w:val="20"/>
        </w:rPr>
      </w:pP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РОССИЙСКОЙ ФЕДЕРАЦИИ</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9 декабря 2024 г. N 1740</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ВНЕСЕНИИ ИЗМЕНЕНИЙ</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НЕКОТОРЫЕ АКТЫ ПРАВИТЕЛЬСТВА РОССИЙСКОЙ ФЕДЕРАЦИИ</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ВОПРОСАМ ОСУЩЕСТВЛЕНИЯ ЗАКУПОК ТОВАРОВ, РАБОТ, УСЛУГ</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ОБЕСПЕЧЕНИЯ ГОСУДАРСТВЕННЫХ И МУНИЦИПАЛЬНЫХ НУЖД</w:t>
      </w:r>
    </w:p>
    <w:p w:rsidR="00187B5F" w:rsidRDefault="00187B5F" w:rsidP="00187B5F">
      <w:pPr>
        <w:autoSpaceDE w:val="0"/>
        <w:autoSpaceDN w:val="0"/>
        <w:adjustRightInd w:val="0"/>
        <w:spacing w:after="0" w:line="240" w:lineRule="auto"/>
        <w:jc w:val="center"/>
        <w:rPr>
          <w:rFonts w:ascii="Arial" w:hAnsi="Arial" w:cs="Arial"/>
          <w:sz w:val="20"/>
          <w:szCs w:val="20"/>
        </w:rPr>
      </w:pPr>
    </w:p>
    <w:p w:rsidR="00187B5F" w:rsidRDefault="00187B5F" w:rsidP="00187B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Российской Федерации постановляет:</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прилагаемые изменения,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Абзац шестьдесят третий подпункта "в" пункта 14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 декабря 2021 г. N 2151 "Об изменении и признании утратившими силу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(Собрание законодательства Российской Федерации, 2021, N 50, ст. 8544), признать утратившим силу.</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bookmarkStart w:id="1" w:name="Par14"/>
      <w:bookmarkEnd w:id="1"/>
      <w:r>
        <w:rPr>
          <w:rFonts w:ascii="Arial" w:hAnsi="Arial" w:cs="Arial"/>
          <w:sz w:val="20"/>
          <w:szCs w:val="20"/>
        </w:rPr>
        <w:t>3. Настоящее постановление вступает в силу с 1 января 2025 г., за исключением подпункта "в", абзацев седьмого, восемнадцатого - двадцать шестого, тридцать шестого - сорокового и пятидесятого подпункта "д", абзацев четвертого и пятого подпункта "е" пункта 10 изменений, утвержденных настоящим постановлением, которые вступают в силу с 1 июля 2025 г.</w:t>
      </w:r>
    </w:p>
    <w:p w:rsidR="00187B5F" w:rsidRDefault="00187B5F" w:rsidP="00187B5F">
      <w:pPr>
        <w:autoSpaceDE w:val="0"/>
        <w:autoSpaceDN w:val="0"/>
        <w:adjustRightInd w:val="0"/>
        <w:spacing w:after="0" w:line="240" w:lineRule="auto"/>
        <w:ind w:firstLine="540"/>
        <w:jc w:val="both"/>
        <w:rPr>
          <w:rFonts w:ascii="Arial" w:hAnsi="Arial" w:cs="Arial"/>
          <w:sz w:val="20"/>
          <w:szCs w:val="20"/>
        </w:rPr>
      </w:pPr>
    </w:p>
    <w:p w:rsidR="00187B5F" w:rsidRDefault="00187B5F" w:rsidP="00187B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Председатель Правительства</w:t>
      </w:r>
    </w:p>
    <w:p w:rsidR="00187B5F" w:rsidRDefault="00187B5F" w:rsidP="00187B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87B5F" w:rsidRDefault="00187B5F" w:rsidP="00187B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М.МИШУСТИН</w:t>
      </w:r>
    </w:p>
    <w:p w:rsidR="00187B5F" w:rsidRDefault="00187B5F" w:rsidP="00187B5F">
      <w:pPr>
        <w:autoSpaceDE w:val="0"/>
        <w:autoSpaceDN w:val="0"/>
        <w:adjustRightInd w:val="0"/>
        <w:spacing w:after="0" w:line="240" w:lineRule="auto"/>
        <w:ind w:firstLine="540"/>
        <w:jc w:val="both"/>
        <w:rPr>
          <w:rFonts w:ascii="Arial" w:hAnsi="Arial" w:cs="Arial"/>
          <w:sz w:val="20"/>
          <w:szCs w:val="20"/>
        </w:rPr>
      </w:pPr>
    </w:p>
    <w:p w:rsidR="00187B5F" w:rsidRDefault="00187B5F" w:rsidP="00187B5F">
      <w:pPr>
        <w:autoSpaceDE w:val="0"/>
        <w:autoSpaceDN w:val="0"/>
        <w:adjustRightInd w:val="0"/>
        <w:spacing w:after="0" w:line="240" w:lineRule="auto"/>
        <w:ind w:firstLine="540"/>
        <w:jc w:val="both"/>
        <w:rPr>
          <w:rFonts w:ascii="Arial" w:hAnsi="Arial" w:cs="Arial"/>
          <w:sz w:val="20"/>
          <w:szCs w:val="20"/>
        </w:rPr>
      </w:pPr>
    </w:p>
    <w:p w:rsidR="00187B5F" w:rsidRDefault="00187B5F" w:rsidP="00187B5F">
      <w:pPr>
        <w:autoSpaceDE w:val="0"/>
        <w:autoSpaceDN w:val="0"/>
        <w:adjustRightInd w:val="0"/>
        <w:spacing w:after="0" w:line="240" w:lineRule="auto"/>
        <w:ind w:firstLine="540"/>
        <w:jc w:val="both"/>
        <w:rPr>
          <w:rFonts w:ascii="Arial" w:hAnsi="Arial" w:cs="Arial"/>
          <w:sz w:val="20"/>
          <w:szCs w:val="20"/>
        </w:rPr>
      </w:pPr>
    </w:p>
    <w:p w:rsidR="00187B5F" w:rsidRDefault="00187B5F" w:rsidP="00187B5F">
      <w:pPr>
        <w:autoSpaceDE w:val="0"/>
        <w:autoSpaceDN w:val="0"/>
        <w:adjustRightInd w:val="0"/>
        <w:spacing w:after="0" w:line="240" w:lineRule="auto"/>
        <w:ind w:firstLine="540"/>
        <w:jc w:val="both"/>
        <w:rPr>
          <w:rFonts w:ascii="Arial" w:hAnsi="Arial" w:cs="Arial"/>
          <w:sz w:val="20"/>
          <w:szCs w:val="20"/>
        </w:rPr>
      </w:pPr>
    </w:p>
    <w:p w:rsidR="00187B5F" w:rsidRDefault="00187B5F" w:rsidP="00187B5F">
      <w:pPr>
        <w:autoSpaceDE w:val="0"/>
        <w:autoSpaceDN w:val="0"/>
        <w:adjustRightInd w:val="0"/>
        <w:spacing w:after="0" w:line="240" w:lineRule="auto"/>
        <w:ind w:firstLine="540"/>
        <w:jc w:val="both"/>
        <w:rPr>
          <w:rFonts w:ascii="Arial" w:hAnsi="Arial" w:cs="Arial"/>
          <w:sz w:val="20"/>
          <w:szCs w:val="20"/>
        </w:rPr>
      </w:pPr>
    </w:p>
    <w:p w:rsidR="00187B5F" w:rsidRDefault="00187B5F" w:rsidP="00187B5F">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Утверждены</w:t>
      </w:r>
    </w:p>
    <w:p w:rsidR="00187B5F" w:rsidRDefault="00187B5F" w:rsidP="00187B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187B5F" w:rsidRDefault="00187B5F" w:rsidP="00187B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87B5F" w:rsidRDefault="00187B5F" w:rsidP="00187B5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9 декабря 2024 г. N 1740</w:t>
      </w:r>
    </w:p>
    <w:p w:rsidR="00187B5F" w:rsidRDefault="00187B5F" w:rsidP="00187B5F">
      <w:pPr>
        <w:autoSpaceDE w:val="0"/>
        <w:autoSpaceDN w:val="0"/>
        <w:adjustRightInd w:val="0"/>
        <w:spacing w:after="0" w:line="240" w:lineRule="auto"/>
        <w:jc w:val="right"/>
        <w:rPr>
          <w:rFonts w:ascii="Arial" w:hAnsi="Arial" w:cs="Arial"/>
          <w:sz w:val="20"/>
          <w:szCs w:val="20"/>
        </w:rPr>
      </w:pP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 w:name="Par29"/>
      <w:bookmarkEnd w:id="2"/>
      <w:r>
        <w:rPr>
          <w:rFonts w:ascii="Arial" w:eastAsiaTheme="minorHAnsi" w:hAnsi="Arial" w:cs="Arial"/>
          <w:b/>
          <w:bCs/>
          <w:color w:val="auto"/>
          <w:sz w:val="20"/>
          <w:szCs w:val="20"/>
        </w:rPr>
        <w:t>ИЗМЕНЕНИЯ,</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КОТОРЫЕ ВНОСЯТСЯ В АКТЫ ПРАВИТЕЛЬСТВА РОССИЙСКОЙ ФЕДЕРАЦИИ</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ВОПРОСАМ ОСУЩЕСТВЛЕНИЯ ЗАКУПОК ТОВАРОВ, РАБОТ, УСЛУГ</w:t>
      </w:r>
    </w:p>
    <w:p w:rsidR="00187B5F" w:rsidRDefault="00187B5F" w:rsidP="00187B5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ОБЕСПЕЧЕНИЯ ГОСУДАРСТВЕННЫХ И МУНИЦИПАЛЬНЫХ НУЖД</w:t>
      </w:r>
    </w:p>
    <w:p w:rsidR="00187B5F" w:rsidRDefault="00187B5F" w:rsidP="00187B5F">
      <w:pPr>
        <w:autoSpaceDE w:val="0"/>
        <w:autoSpaceDN w:val="0"/>
        <w:adjustRightInd w:val="0"/>
        <w:spacing w:after="0" w:line="240" w:lineRule="auto"/>
        <w:jc w:val="center"/>
        <w:rPr>
          <w:rFonts w:ascii="Arial" w:hAnsi="Arial" w:cs="Arial"/>
          <w:sz w:val="20"/>
          <w:szCs w:val="20"/>
        </w:rPr>
      </w:pPr>
    </w:p>
    <w:p w:rsidR="00187B5F" w:rsidRDefault="00187B5F" w:rsidP="00187B5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Пункт 6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(Собрание законодательства Российской Федерации, 2013, N 49, ст. 6427; 2015, N 24, ст. 3487; 2016, N 50, ст. 7103; 2020, N 46, ст. 7299; 2022, N 6, ст. 872),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заключенным в соответствии с бюджетным законодательством Российской Федерации договором об участии Российской Федерации, субъекта Российской Федерации, муниципального образования в собственности юридических лиц, указанных в части 4 статьи 15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Юридические лица, указанные в части 6 статьи 15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w:t>
      </w:r>
      <w:proofErr w:type="spellStart"/>
      <w:r>
        <w:rPr>
          <w:rFonts w:ascii="Arial" w:hAnsi="Arial" w:cs="Arial"/>
          <w:sz w:val="20"/>
          <w:szCs w:val="20"/>
        </w:rPr>
        <w:t>Росатом</w:t>
      </w:r>
      <w:proofErr w:type="spellEnd"/>
      <w:r>
        <w:rPr>
          <w:rFonts w:ascii="Arial" w:hAnsi="Arial" w:cs="Arial"/>
          <w:sz w:val="20"/>
          <w:szCs w:val="20"/>
        </w:rPr>
        <w:t>" или Государственной корпорации по космической деятельности "</w:t>
      </w:r>
      <w:proofErr w:type="spellStart"/>
      <w:r>
        <w:rPr>
          <w:rFonts w:ascii="Arial" w:hAnsi="Arial" w:cs="Arial"/>
          <w:sz w:val="20"/>
          <w:szCs w:val="20"/>
        </w:rPr>
        <w:t>Роскосмос</w:t>
      </w:r>
      <w:proofErr w:type="spellEnd"/>
      <w:r>
        <w:rPr>
          <w:rFonts w:ascii="Arial" w:hAnsi="Arial" w:cs="Arial"/>
          <w:sz w:val="20"/>
          <w:szCs w:val="20"/>
        </w:rPr>
        <w:t>"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кодексом Российской Федерации указанными органами или корпорациями на основании соглашений.".</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пункте 1 Правил осуществления банковского сопровождения контрактов, утвержденных постановлением Правительства Российской Федерации от 20 сентября 2014 г. N 963 "Об осуществлении банковского сопровождения контрактов" (Собрание законодательства Российской Федерации, 2014, N 39, ст. 5259; 2016, N 47, ст. 6647):</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слова "гражданско-правового договора, предметом которого являются поставка товара, выполнение работы, оказание услуги, заключенного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 предприятием либо иным юридическим лицом в соответствии с частями 1, 2(1), 4 и 5 статьи 15 Федерального закона "О контрактной системе в сфере закупок товаров, работ, услуг для обеспечения государственных и муниципальных нужд" (далее - контракт)" заменить словом "контракта";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дополнить абзацем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"Понятия, используемые в настоящих Правилах, соответствуют понятиям, принятым в Федеральном законе "О контрактной системе в сфере закупок товаров, работ, услуг для обеспечения государственных и муниципальных нужд".".</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Правилах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утвержденных постановлением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N 12, ст. 1766):</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пункте 4:</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предложение второе абзаца первого изложить в следующей редакции: "Отчет Государственной корпорации по космической деятельности "</w:t>
      </w:r>
      <w:proofErr w:type="spellStart"/>
      <w:r>
        <w:rPr>
          <w:rFonts w:ascii="Arial" w:hAnsi="Arial" w:cs="Arial"/>
          <w:sz w:val="20"/>
          <w:szCs w:val="20"/>
        </w:rPr>
        <w:t>Роскосмос</w:t>
      </w:r>
      <w:proofErr w:type="spellEnd"/>
      <w:r>
        <w:rPr>
          <w:rFonts w:ascii="Arial" w:hAnsi="Arial" w:cs="Arial"/>
          <w:sz w:val="20"/>
          <w:szCs w:val="20"/>
        </w:rPr>
        <w:t>" не размещается на официальном сайте единой информационной системы в информационно-телекоммуникационной сети "Интернет" (далее - официальный сайт).";</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втором слова "или до ввода в эксплуатацию указанной системы на официальном сайте" исключить;</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пункте 5 слова "или до ввода в эксплуатацию указанной системы на официальном сайте" исключить.</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абзаце первом пункта 4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слова "подпунктами "б" - "г" заменить словами "подпунктами "а" - "г".</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постановлении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w:t>
      </w:r>
      <w:r>
        <w:rPr>
          <w:rFonts w:ascii="Arial" w:hAnsi="Arial" w:cs="Arial"/>
          <w:sz w:val="20"/>
          <w:szCs w:val="20"/>
        </w:rPr>
        <w:lastRenderedPageBreak/>
        <w:t>площадки" (Собрание законодательства Российской Федерации, 2018, N 26, ст. 3843; 2019, N 45, ст. 6358; 2020, N 49, ст. 7898; 2022, N 6, ст. 872; N 46, ст. 7988):</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единых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14 после слова "площадок" дополнить словами ", специализированных электронных площадок";</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"г" пункта 15 слова "(за исключением специализированной электронной площадки)" исключить;</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пункте 14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 слова "органами, учреждениями и предприятиями, предусмотренными пунктом 5 части 11 статьи 24 Федерального закона" заменить словами "заказчиками, предусмотренными подпунктами "а" и "б" пункта 5 части 11 статьи 24 Федерального закона, закупок, осуществляемых в случаях, предусмотренных подпунктами "в" - "д" пункта 5 части 11 статьи 24 Федерального закона".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подпункте "б" пункта 5 Правил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утвержденных постановлением Правительства Российской Федерации от 4 июля 2018 г. N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(Собрание законодательства Российской Федерации, 2018, N 28, ст. 4242; 2020, N 18, ст. 2910; 2022, N 12, ст. 1827; N 43, ст. 7399), слова "автономного учреждения или юридического лица (если начисленная и неуплаченная сумма неустоек (штрафов, пеней) возникла перед бюджетным учреждением, государственным, муниципальным унитарным предприятием, а также автономным учреждением в случаях осуществления им закупок в соответствии с частью 4 или юридического лица в случаях осуществления им закупок в соответствии с частями 4(1) и 5 статьи 15 Федерального закона "О контрактной системе в сфере закупок товаров, работ, услуг для обеспечения государственных и муниципальных нужд")" заменить словами "не относящегося к числу государственных (муниципальных) заказчиков".</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пункте 21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Федерации, 2019, N 41, ст. 5713; 2021, N 50, ст. 8544), слова "определенных в соответствии с пунктом 5" заменить словами "предусмотренных подпунктами "а" и "б" пункта 5".</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Пункт 15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 2021, N 50, ст. 8544), признать утратившим силу.</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В Правилах согласования проведения закрытого конкурса, закрытого аукциона, утвержденных постановлением Правительства Российской Федерации от 31 декабря 2021 г. N 2603 "О согласовании проведения закрытого конкурса, закрытого аукциона" (Собрание законодательства Российской Федерации, 2022, N 2, ст. 537):</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пункт 1 дополнить абзацем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"Понятия, используемые в настоящих Правилах, соответствуют понятиям, принятым в Федеральном законе "О контрактной системе в сфере закупок товаров, работ, услуг для обеспечения государственных и муниципальных нужд".";</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пункте 2 слова "государственными и муниципальными заказчиками, иными юридическими лицами, в отношении которых в соответствии со статьей 15 Федерального закона при осуществлении закупок товаров, работ, услуг для обеспечения государственных и муниципальных нужд (далее - закупки) применяются положения Федерального закона, регулирующие контроль в сфере закупок," заменить словом "заказчиком".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постановлении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N 52, ст. 9628; 2023, N 4, ст. 635; N 34, ст. 6590; 2024, N 28, ст. 4019):</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подпункте "п" пункта 2:</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слова "частями 1 и 2" заменить словами "частями 2(1) - 2(3)";</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предложение второе исключить;</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Положении о единой информационной системе в сфере закупок, утвержденном указанным постановлением: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19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Доступ к официальному сайту пользователям официального сайта предоставляется без регистрации, за исключением следующих случаев:</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в общественном обсуждении закупок, при котором такой доступ предоставляется после прохождения процедур самостоятельной регистрации, идентификации, аутентификации и авторизации на официальном сайте, предусматривающих указание участником общественного обсуждения адреса электронной почты и пароля;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получение информации и документов, размещенных в соответствии с подпунктом "ж" пункта 9 настоящего Положения в форме открытых данных, при котором такой доступ предоставляется после идентификации, аутентификации и авторизации в порядке, установленном подпунктом "а" пункта 18 настоящего Положения для идентификации, аутентификации и авторизации в единой информационной системе.";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подпункт "з" пункта 20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к информации и документам, предусмотренным пунктами 2, 5 и 6 части 3 статьи 4 Федерального закона, в отношении закупок заказчиков, предусмотренных подпунктом "а" пункта 5 части 11 статьи 24 Федерального закона: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заказчикам в отношении осуществленных (осуществляемых) ими закупок;</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федеральному органу исполнительной власти, определенному в соответствии с частью 6 статьи 4 Федерального закона.";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22:</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первом подпункта "а" слова "подпунктом "е" заменить словами "подпунктами "е" и "ж";</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подпункт "е"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 информации, сформированной на основе предусмотренных Федеральным законом информации и документов в отношении закупок заказчиков, предусмотренных подпунктом "а" пункта 5 части 11 статьи 24 Федерального закона: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таким заказчикам в отношении закупок, осуществленных (осуществляемых) ими и подведомственными им учреждениями, предприятиями;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органам, указанным в абзацах третьем, четвертом и шестом подпункта "а" настоящего пункта;";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дополнить подпунктом "ж"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абзацах втором - двенадцатом подпункта "а"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23:</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первый подпункта "б" дополнить словами ", за исключением информации, предусмотренной подпунктом "в" настоящего пункта";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дополнить подпунктом "в"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 информации, сформированной на основе содержащихся в реестре независимых гарантий информации и документов о независимых гарантиях, предоставляемых в качестве обеспечения заявок на участие в закупках, - органам, указанным в абзацах втором и третьем подпункта "б" настоящего пункта, в части закупок, в отношении которых по состоянию на момент получения доступа к такой аналитической информации наступила дата окончания срока подачи заявок на участие в закупке.";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27 дополнить подпунктами "л" и "м"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информационная система Центрального банка Российской Федерации в части информации и документов, содержащихся в реестре независимых гарантий;</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информационные системы гарантов, предусмотренных частью 1 статьи 45 Федерального закона, в части содержащихся в реестре независимых гарантий информации и документов в отношении независимых гарантий, выданных соответствующим гарантом.";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30:</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"б" слово "класса" заменить словами "класса. Представление аналитической информации, сформированной на основе информации о независимых гарантиях, предоставляемых в качестве обеспечения заявок на участие в закупках, допускается в части закупок, в отношении которых по состоянию на момент такого представления наступила дата окончания срока подачи заявок на участие в закупке";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"в" слова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заменить словами "заказчиками, предусмотренными подпунктом "а" пункта 5 части 11 статьи 24 Федерального закона";</w:t>
      </w:r>
    </w:p>
    <w:p w:rsidR="00187B5F" w:rsidRDefault="00187B5F" w:rsidP="00187B5F">
      <w:pPr>
        <w:autoSpaceDE w:val="0"/>
        <w:autoSpaceDN w:val="0"/>
        <w:adjustRightInd w:val="0"/>
        <w:spacing w:after="0" w:line="240" w:lineRule="auto"/>
        <w:rPr>
          <w:rFonts w:ascii="Arial" w:hAnsi="Arial" w:cs="Arial"/>
          <w:sz w:val="24"/>
          <w:szCs w:val="24"/>
        </w:rPr>
      </w:pPr>
    </w:p>
    <w:p w:rsidR="00187B5F" w:rsidRDefault="00187B5F" w:rsidP="00187B5F">
      <w:pPr>
        <w:autoSpaceDE w:val="0"/>
        <w:autoSpaceDN w:val="0"/>
        <w:adjustRightInd w:val="0"/>
        <w:spacing w:before="260" w:after="0" w:line="240" w:lineRule="auto"/>
        <w:ind w:firstLine="540"/>
        <w:jc w:val="both"/>
        <w:rPr>
          <w:rFonts w:ascii="Arial" w:hAnsi="Arial" w:cs="Arial"/>
          <w:sz w:val="20"/>
          <w:szCs w:val="20"/>
        </w:rPr>
      </w:pPr>
      <w:bookmarkStart w:id="3" w:name="Par92"/>
      <w:bookmarkEnd w:id="3"/>
      <w:r>
        <w:rPr>
          <w:rFonts w:ascii="Arial" w:hAnsi="Arial" w:cs="Arial"/>
          <w:sz w:val="20"/>
          <w:szCs w:val="20"/>
        </w:rPr>
        <w:t>в) пункт 11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указанным постановлением,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формировании в единой информационной системе: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проекта контракта при определении цены единицы товара, работы, услуги такая цена округляется по математическим правилам округления до 11 цифр после запятой;</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проекта контракта, заключаемого с единственным поставщиком (подрядчиком, исполнителем) в случаях, предусмотренных пунктами 1, 8, 22 и 29 части 1 статьи 93 Федерального закона, в такой проект контракта включаются полное и сокращенное (при наличии) наименование юридического лица (для юридического лица), фамилия, имя, отчество (при наличии) (для физического лица), реквизиты счета единственного поставщика (подрядчика, исполнителя) и действующего по его поручению агента, в том числе платежного агента или банковского платежного агента (в случае привлечения единственным поставщиком (подрядчиком, исполнителем) в соответствии с законодательством Российской Федерации агента, в том числе платежного агента или банковского платежного агента);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проекта контракта, заключаемого при осуществлении закупки жилого помещения с представителем собственника жилого помещения, в такой проект контракта включаются полное и сокращенное (при наличии) наименование юридического лица (для юридического лица), фамилия, имя, отчество (при наличии) (для физического лица), реквизиты счета такого представителя и собственника жилого помещения.";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 Правилах ведения реестра жалоб, плановых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6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реестре жалоб и проверок не размещаются информация и документы, которые в соответствии с Законом о контрактной системе не подлежат размещению в единой информационной системе. Информация и документы, содержащиеся в реестре жалоб и проверок, размещаются на официальном сайте единой информационной системы в информационно-телекоммуникационной сети "Интернет", за исключением информации и документов:</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 осуществлении закупок в случаях, предусмотренных пунктами 2 - 4, подпунктами "в" - "д" пункта 5, пунктами 6 и 7 части 11, частью 12 статьи 24 Закона о контрактной системе;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 осуществлении закупок заказчиками, предусмотренными подпунктами "а" и "б" пункта 5 части 11 статьи 24 Закона о контрактной системе;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 осуществлении закупок, в отношении которых в соответствии с частью 1 статьи 111 Закона о контрактной системе установлено условие, определены особенности, предусматривающие </w:t>
      </w:r>
      <w:proofErr w:type="spellStart"/>
      <w:r>
        <w:rPr>
          <w:rFonts w:ascii="Arial" w:hAnsi="Arial" w:cs="Arial"/>
          <w:sz w:val="20"/>
          <w:szCs w:val="20"/>
        </w:rPr>
        <w:t>неразмещение</w:t>
      </w:r>
      <w:proofErr w:type="spellEnd"/>
      <w:r>
        <w:rPr>
          <w:rFonts w:ascii="Arial" w:hAnsi="Arial" w:cs="Arial"/>
          <w:sz w:val="20"/>
          <w:szCs w:val="20"/>
        </w:rPr>
        <w:t xml:space="preserve"> информации и документов на официальном сайте.";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"д" пункта 9:</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втором слова "в части установленных положений извещения об осуществлении закупки" заменить словами "при установлении положений извещения об осуществлении закупки, документации о закупке (при проведении закрытых электронных процедур)";</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четвертый дополнить словами ", закрытого конкурса в электронной форме";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седьмой после слов "оператора электронной площадки" дополнить словами ", оператора специализированной электронной площадки", после слов "оператором электронной площадки" дополнить словами ", оператором специализированной электронной площадки";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восьмой после слова "площадки" дополнить словами ", оператора специализированной электронной площадки";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десятый после слова "на" дополнить словом "специализированной";</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дополнить абзацами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"действия (бездействие) заказчика, комиссии по осуществлению закупки при рассмотрении запросов о предоставлении документации о закупке (при проведении закрытых электронных процедур);</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действия (бездействие) банков, государственной корпорации развития "ВЭБ.РФ", региональных гарантийных организаций, совершенные при осуществлении такими банками, корпорацией, гарантийными организациями действий, предусмотренных Законом о контрактной системе;";</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 Правилах ведения реестра контрактов, заключенных заказчиками, утвержденных указанным постановлением: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пункт 7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информации и документов об осуществлении закупок, предусмотренных пунктами 2 - 4, подпунктами "в" - "д" пункта 5, пунктами 6 и 7 части 11, частью 12 статьи 24, пунктами 3, 7, 20, 21, 24, 26, 30, 40, 41, 45, 50 - 52, 56, 59, 61 и 62 части 1 статьи 93 Федерального закона;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информации и документов об осуществлении закупок заказчиками, предусмотренными подпунктами "а" и "б" пункта 5 части 11 статьи 24 Федерального закона;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информации и документов об осуществлении закупок, в отношении которых в соответствии с пунктом 2 части 1 статьи 93, частью 1 статьи 111 Федерального закона установлено условие, определены особенности, предусматривающие </w:t>
      </w:r>
      <w:proofErr w:type="spellStart"/>
      <w:r>
        <w:rPr>
          <w:rFonts w:ascii="Arial" w:hAnsi="Arial" w:cs="Arial"/>
          <w:sz w:val="20"/>
          <w:szCs w:val="20"/>
        </w:rPr>
        <w:t>неразмещение</w:t>
      </w:r>
      <w:proofErr w:type="spellEnd"/>
      <w:r>
        <w:rPr>
          <w:rFonts w:ascii="Arial" w:hAnsi="Arial" w:cs="Arial"/>
          <w:sz w:val="20"/>
          <w:szCs w:val="20"/>
        </w:rPr>
        <w:t xml:space="preserve"> информации и документов на официальном сайте;</w:t>
      </w:r>
    </w:p>
    <w:p w:rsidR="00187B5F" w:rsidRDefault="00187B5F" w:rsidP="00187B5F">
      <w:pPr>
        <w:autoSpaceDE w:val="0"/>
        <w:autoSpaceDN w:val="0"/>
        <w:adjustRightInd w:val="0"/>
        <w:spacing w:after="0" w:line="240" w:lineRule="auto"/>
        <w:rPr>
          <w:rFonts w:ascii="Arial" w:hAnsi="Arial" w:cs="Arial"/>
          <w:sz w:val="24"/>
          <w:szCs w:val="24"/>
        </w:rPr>
      </w:pPr>
    </w:p>
    <w:p w:rsidR="00187B5F" w:rsidRDefault="00187B5F" w:rsidP="00187B5F">
      <w:pPr>
        <w:autoSpaceDE w:val="0"/>
        <w:autoSpaceDN w:val="0"/>
        <w:adjustRightInd w:val="0"/>
        <w:spacing w:before="260" w:after="0" w:line="240" w:lineRule="auto"/>
        <w:ind w:firstLine="540"/>
        <w:jc w:val="both"/>
        <w:rPr>
          <w:rFonts w:ascii="Arial" w:hAnsi="Arial" w:cs="Arial"/>
          <w:sz w:val="20"/>
          <w:szCs w:val="20"/>
        </w:rPr>
      </w:pPr>
      <w:bookmarkStart w:id="4" w:name="Par120"/>
      <w:bookmarkEnd w:id="4"/>
      <w:r>
        <w:rPr>
          <w:rFonts w:ascii="Arial" w:hAnsi="Arial" w:cs="Arial"/>
          <w:sz w:val="20"/>
          <w:szCs w:val="20"/>
        </w:rPr>
        <w:t>г) документа, предусмотренного абзацем пятым подпункта "г" пункта 13 настоящих Правил.";</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10:</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шестом подпункта "а" слова "получателя бюджетных средств" заменить словами ", с которого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восьмом подпункта "б" слова "получателя бюджетных средств" заменить словами ", указанный в абзаце шестом подпункта "а" настоящего пункта";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"г" слова "дата подведения результатов определения поставщика (подрядчика, исполнителя) и" исключить;</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подпункт "д" дополнить словами "и номер контракта (при наличии)";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"р" слова "получателя бюджетных средств" заменить словами ", указанного в абзаце шестом подпункта "а" настоящего пункта,";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11:</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девятом подпункта "а" слова "получателя бюджетных средств" заменить словами ", указанный в абзаце шестом подпункта "а" пункта 10 настоящих Правил";</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втором подпункта "д" слова "фирменное наименование (при наличии)," исключить;</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абзацы пятый и шестой подпункта "е" после слова "поставщиком" дополнить словами "(подрядчиком, исполнителем)";</w:t>
      </w:r>
    </w:p>
    <w:p w:rsidR="00187B5F" w:rsidRDefault="00187B5F" w:rsidP="00187B5F">
      <w:pPr>
        <w:autoSpaceDE w:val="0"/>
        <w:autoSpaceDN w:val="0"/>
        <w:adjustRightInd w:val="0"/>
        <w:spacing w:after="0" w:line="240" w:lineRule="auto"/>
        <w:rPr>
          <w:rFonts w:ascii="Arial" w:hAnsi="Arial" w:cs="Arial"/>
          <w:sz w:val="24"/>
          <w:szCs w:val="24"/>
        </w:rPr>
      </w:pPr>
    </w:p>
    <w:p w:rsidR="00187B5F" w:rsidRDefault="00187B5F" w:rsidP="00187B5F">
      <w:pPr>
        <w:autoSpaceDE w:val="0"/>
        <w:autoSpaceDN w:val="0"/>
        <w:adjustRightInd w:val="0"/>
        <w:spacing w:before="260" w:after="0" w:line="240" w:lineRule="auto"/>
        <w:ind w:firstLine="540"/>
        <w:jc w:val="both"/>
        <w:rPr>
          <w:rFonts w:ascii="Arial" w:hAnsi="Arial" w:cs="Arial"/>
          <w:sz w:val="20"/>
          <w:szCs w:val="20"/>
        </w:rPr>
      </w:pPr>
      <w:bookmarkStart w:id="5" w:name="Par133"/>
      <w:bookmarkEnd w:id="5"/>
      <w:r>
        <w:rPr>
          <w:rFonts w:ascii="Arial" w:hAnsi="Arial" w:cs="Arial"/>
          <w:sz w:val="20"/>
          <w:szCs w:val="20"/>
        </w:rPr>
        <w:t>в пункте 13:</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первый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реестр в соответствии с настоящими Правилами подлежат включению следующие информация и документы о расторжении контракта,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w:t>
      </w:r>
      <w:r>
        <w:rPr>
          <w:rFonts w:ascii="Arial" w:hAnsi="Arial" w:cs="Arial"/>
          <w:sz w:val="20"/>
          <w:szCs w:val="20"/>
        </w:rPr>
        <w:lastRenderedPageBreak/>
        <w:t>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или со смертью гражданина, являющегося поставщиком (подрядчиком, исполнителем):";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дополнить подпунктом "г"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информация и документы о прекращении контракта (обязательств по контракту) в связи с окончанием срока действия контракта (в случае наличия в контракте условия о том, что окончание срока действия контракта влечет прекращение обязательств сторон по контракту), с ликвидацией юридического лица, являющегося заказчиком, поставщиком (подрядчиком, исполнителем), со смертью гражданина, являющегося поставщиком (подрядчиком, исполнителем):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прекращения контракта (обязательств по контракту);</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причина прекращения контракта (обязательств по контракту): окончание срока действия контракта или ликвидация юридического лица, являющегося заказчиком, поставщиком (подрядчиком, исполнителем), или смерть гражданина, являющегося поставщиком (подрядчиком, исполнителем);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декларация заказчика о прекращении обязательств по контракту в связи с окончанием срока действия контракта, содержащая указание на условие контракта, согласно которому окончание срока действия контракта влечет прекращение обязательств сторон по контракту, в форме электронного документа или в форме электронного образа бумажного документа (если контракт прекращен (обязательства по контракту прекращены) на основании положений абзаца первого пункта 3 статьи 425 Гражданского кодекса Российской Федерации в связи с окончанием срока действия контракта);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bookmarkStart w:id="6" w:name="Par141"/>
      <w:bookmarkEnd w:id="6"/>
      <w:r>
        <w:rPr>
          <w:rFonts w:ascii="Arial" w:hAnsi="Arial" w:cs="Arial"/>
          <w:sz w:val="20"/>
          <w:szCs w:val="20"/>
        </w:rPr>
        <w:t>документ, подтверждающий смерть гражданина, являющегося поставщиком (подрядчиком, исполнителем), в форме электронного документа или в форме электронного образа бумажного документа (если контракт прекращен (обязательства по контракту прекращены) в связи со смертью являющегося поставщиком (подрядчиком, исполнителем) гражданина).";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14:</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подпункт "б"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информация о поставщике (подрядчике, исполнителе), предусмотренная подпунктом "б" пункта 10 настоящих Правил, в случае заключения контракта в соответствии с частью 1 статьи 93 Федерального закона без использования единой информационной системы:</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формируется автоматически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формируется заказчиком самостоятельно в отношении участника закупки, являющегося физическим лицом (за исключением физического лица, зарегистрированного в качестве индивидуального предпринимателя), иностранным юридическим лицом, иностранным гражданином или лицом без гражданства, аккредитованным филиалом или представительством иностранного юридического лица;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формируется в случае заключения контракта с физическим лицом, являющимся поставщиком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rPr>
          <w:rFonts w:ascii="Arial" w:hAnsi="Arial" w:cs="Arial"/>
          <w:sz w:val="20"/>
          <w:szCs w:val="20"/>
        </w:rPr>
        <w:t>фотофондов</w:t>
      </w:r>
      <w:proofErr w:type="spellEnd"/>
      <w:r>
        <w:rPr>
          <w:rFonts w:ascii="Arial" w:hAnsi="Arial" w:cs="Arial"/>
          <w:sz w:val="20"/>
          <w:szCs w:val="20"/>
        </w:rPr>
        <w:t xml:space="preserve"> и аналогичных фондов, а также заключения с физическим лицом контракта в соответствии с пунктами 13 и 17 части 1 статьи 93 Федерального закона;";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"з" слова "получателя бюджетных средств" заменить словами ", указанного в абзаце шестом подпункта "а" пункта 10 настоящих Правил,";</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предложение второе абзаца третьего подпункта "к" изложить в следующей редакции: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"Проверка также осуществляется на предмет указания в таком распоряжении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 на предмет их соответствия номеру </w:t>
      </w:r>
      <w:r>
        <w:rPr>
          <w:rFonts w:ascii="Arial" w:hAnsi="Arial" w:cs="Arial"/>
          <w:sz w:val="20"/>
          <w:szCs w:val="20"/>
        </w:rPr>
        <w:lastRenderedPageBreak/>
        <w:t xml:space="preserve">реестровой записи из реестра, идентификатору информации о документе о приемке или идентификатору информации об этапе исполнения контракта (в случае авансового платежа), указанных в реестре, а также на предмет </w:t>
      </w:r>
      <w:proofErr w:type="spellStart"/>
      <w:r>
        <w:rPr>
          <w:rFonts w:ascii="Arial" w:hAnsi="Arial" w:cs="Arial"/>
          <w:sz w:val="20"/>
          <w:szCs w:val="20"/>
        </w:rPr>
        <w:t>непревышения</w:t>
      </w:r>
      <w:proofErr w:type="spellEnd"/>
      <w:r>
        <w:rPr>
          <w:rFonts w:ascii="Arial" w:hAnsi="Arial" w:cs="Arial"/>
          <w:sz w:val="20"/>
          <w:szCs w:val="20"/>
        </w:rPr>
        <w:t xml:space="preserve"> суммой, указанной в распоряжении, суммы, указанной в документе о приемке или об этапе исполнения контракта (в случае авансового платежа), информация о которых размещена в реестре;";</w:t>
      </w:r>
    </w:p>
    <w:p w:rsidR="00187B5F" w:rsidRDefault="00187B5F" w:rsidP="00187B5F">
      <w:pPr>
        <w:autoSpaceDE w:val="0"/>
        <w:autoSpaceDN w:val="0"/>
        <w:adjustRightInd w:val="0"/>
        <w:spacing w:after="0" w:line="240" w:lineRule="auto"/>
        <w:rPr>
          <w:rFonts w:ascii="Arial" w:hAnsi="Arial" w:cs="Arial"/>
          <w:sz w:val="24"/>
          <w:szCs w:val="24"/>
        </w:rPr>
      </w:pPr>
    </w:p>
    <w:p w:rsidR="00187B5F" w:rsidRDefault="00187B5F" w:rsidP="00187B5F">
      <w:pPr>
        <w:autoSpaceDE w:val="0"/>
        <w:autoSpaceDN w:val="0"/>
        <w:adjustRightInd w:val="0"/>
        <w:spacing w:before="260" w:after="0" w:line="240" w:lineRule="auto"/>
        <w:ind w:firstLine="540"/>
        <w:jc w:val="both"/>
        <w:rPr>
          <w:rFonts w:ascii="Arial" w:hAnsi="Arial" w:cs="Arial"/>
          <w:sz w:val="20"/>
          <w:szCs w:val="20"/>
        </w:rPr>
      </w:pPr>
      <w:bookmarkStart w:id="7" w:name="Par153"/>
      <w:bookmarkEnd w:id="7"/>
      <w:r>
        <w:rPr>
          <w:rFonts w:ascii="Arial" w:hAnsi="Arial" w:cs="Arial"/>
          <w:sz w:val="20"/>
          <w:szCs w:val="20"/>
        </w:rPr>
        <w:t>дополнить подпунктами "н" - "р"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если при осуществлении закупки у единственного поставщика (подрядчика, исполнителя) в случаях, предусмотренных пунктами 1, 8, 22 и 29 части 1 статьи 93 Федерального закона, таким единственным поставщиком (подрядчиком, исполнителем) в соответствии с законодательством Российской Федерации привлечен агент, в том числе платежный агент или банковский платежный агент, при формировании информации, предусмотренной абзацем восьмым подпункта "б" пункта 10 настоящих Правил, указываются реквизиты счета действующего по поручению единственного поставщика (подрядчика, исполнителя) агента, в том числе платежного агента или банковского платежного агента;</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если при осуществлении закупки жилого помещения контракт заключен с представителем собственника жилого помещения, при формировании информации, предусмотренной абзацем восьмым подпункта "б" пункта 10 настоящих Правил, указываются реквизиты счета такого представителя и собственника жилого помещения;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предусмотренная абзацами вторым и третьим подпункта "г" пункта 13 настоящих Правил информация о прекращении контракта (обязательств по контракту) в связи с ликвидацией юридического лица, являющегося заказчиком, поставщиком (подрядчиком, исполнителем), формируется и размещается в реестре автоматически на основании сведений, содержащихся в Едином государственном реестре юридических лиц, не позднее 3 рабочих дней с даты размещения соответствующей информации в указанных реестрах;</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bookmarkStart w:id="8" w:name="Par157"/>
      <w:bookmarkEnd w:id="8"/>
      <w:r>
        <w:rPr>
          <w:rFonts w:ascii="Arial" w:hAnsi="Arial" w:cs="Arial"/>
          <w:sz w:val="20"/>
          <w:szCs w:val="20"/>
        </w:rPr>
        <w:t>р) в случае утраты информации и документов об исполнении, расторжении контракта, прекращении контракта (обязательств по контракту) информация, предусмотренная подпунктом "г" пункта 13 настоящих Правил, формируется уполномоченным органом на основании обращения федерального органа исполнительной власти, исполнительного органа субъекта Российской Федерации, осуществляющих контроль в сфере закупок, предусмотренный частью 1 статьи 99 Федерального закона, Счетной палаты Российской Федерации, контрольно-счетного органа субъекта Российской Федерации, Генеральной прокуратуры Российской Федерации, прокуратуры субъекта Российской Федерации, содержащего сведения об установлении такими органами факта исполнения, расторжения, прекращения контракта (обязательств по контракту).";</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абзаце третьем подпункта "д" пункта 15 слова "получателя бюджетных средств" заменить словами ", указанный в абзаце шестом подпункта "а" пункта 10 настоящих Правил";</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17:</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"б" слова "частях 4(1) (в случае предоставления субсидий из федерального бюджета), 4(2), 4(3) и 5 (в случае предоставления бюджетных инвестиций из федерального бюджета)" заменить словами "частях 4 (в случае предоставления субсидий, бюджетных инвестиций из федерального бюджета), 4(2) и 4(3)";</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"в" слова "частях 4(1) (в случае предоставления субсидий из бюджета субъекта Российской Федерации, местного бюджета) и 5 (в случае предоставления бюджетных инвестиций из бюджета субъекта Российской Федерации, местного бюджета)" заменить словами "частях 4 (в случае предоставления субсидий, бюджетных инвестиций из бюджета субъекта Российской Федерации, местного бюджета) и 4(4)";</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пункте 18:</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"в" слово "заключен" заменить словами ", соглашение об изменении условий контракта заключены";</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"д":</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слова "получателя бюджетных средств" исключить;</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слова "пунктом 5 части 11 статьи 24 Федерального закона," заменить словами </w:t>
      </w:r>
      <w:proofErr w:type="gramStart"/>
      <w:r>
        <w:rPr>
          <w:rFonts w:ascii="Arial" w:hAnsi="Arial" w:cs="Arial"/>
          <w:sz w:val="20"/>
          <w:szCs w:val="20"/>
        </w:rPr>
        <w:t>"подпунктами "</w:t>
      </w:r>
      <w:proofErr w:type="gramEnd"/>
      <w:r>
        <w:rPr>
          <w:rFonts w:ascii="Arial" w:hAnsi="Arial" w:cs="Arial"/>
          <w:sz w:val="20"/>
          <w:szCs w:val="20"/>
        </w:rPr>
        <w:t>а" и "б" пункта 5 части 11 статьи 24 Федерального закона, по контрактам, заключенным по результатам осуществления закупок в случаях, предусмотренных подпунктами "в" - "д" пункта 5 части 11 статьи 24 Федерального закона, по контрактам, заключенным", слова "вида медицинского" заменить словами "кода и вида медицинского";</w:t>
      </w:r>
    </w:p>
    <w:p w:rsidR="00187B5F" w:rsidRDefault="00187B5F" w:rsidP="00187B5F">
      <w:pPr>
        <w:autoSpaceDE w:val="0"/>
        <w:autoSpaceDN w:val="0"/>
        <w:adjustRightInd w:val="0"/>
        <w:spacing w:after="0" w:line="240" w:lineRule="auto"/>
        <w:rPr>
          <w:rFonts w:ascii="Arial" w:hAnsi="Arial" w:cs="Arial"/>
          <w:sz w:val="24"/>
          <w:szCs w:val="24"/>
        </w:rPr>
      </w:pPr>
    </w:p>
    <w:p w:rsidR="00187B5F" w:rsidRDefault="00187B5F" w:rsidP="00187B5F">
      <w:pPr>
        <w:autoSpaceDE w:val="0"/>
        <w:autoSpaceDN w:val="0"/>
        <w:adjustRightInd w:val="0"/>
        <w:spacing w:before="260" w:after="0" w:line="240" w:lineRule="auto"/>
        <w:ind w:firstLine="540"/>
        <w:jc w:val="both"/>
        <w:rPr>
          <w:rFonts w:ascii="Arial" w:hAnsi="Arial" w:cs="Arial"/>
          <w:sz w:val="20"/>
          <w:szCs w:val="20"/>
        </w:rPr>
      </w:pPr>
      <w:bookmarkStart w:id="9" w:name="Par169"/>
      <w:bookmarkEnd w:id="9"/>
      <w:r>
        <w:rPr>
          <w:rFonts w:ascii="Arial" w:hAnsi="Arial" w:cs="Arial"/>
          <w:sz w:val="20"/>
          <w:szCs w:val="20"/>
        </w:rPr>
        <w:t>в подпункте "ж" слова "и "в" заменить словами ", "в" и "г" (за исключением случаев формирования информации в реестре в соответствии с подпунктами "п" и "р" пункта 14 настоящих Правил)";</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подпункте "и" слова "получателя бюджетных средств" заменить словами ", указанный в абзаце шестом подпункта "а" пункта 10 настоящих Правил";</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в Положении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утвержденном указанным постановлением:</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подпункт "в" пункта 13 дополнить абзацем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"формировании в единой информационной системе информации, в соответствии с которой осуществляется перечисление денежных средств в качестве оплаты поставленного товара, выполненной работы (ее результатов), оказанной услуги, отдельных этапов исполнения контракта;";</w:t>
      </w:r>
    </w:p>
    <w:p w:rsidR="00187B5F" w:rsidRDefault="00187B5F" w:rsidP="00187B5F">
      <w:pPr>
        <w:autoSpaceDE w:val="0"/>
        <w:autoSpaceDN w:val="0"/>
        <w:adjustRightInd w:val="0"/>
        <w:spacing w:after="0" w:line="240" w:lineRule="auto"/>
        <w:rPr>
          <w:rFonts w:ascii="Arial" w:hAnsi="Arial" w:cs="Arial"/>
          <w:sz w:val="24"/>
          <w:szCs w:val="24"/>
        </w:rPr>
      </w:pPr>
    </w:p>
    <w:p w:rsidR="00187B5F" w:rsidRDefault="00187B5F" w:rsidP="00187B5F">
      <w:pPr>
        <w:autoSpaceDE w:val="0"/>
        <w:autoSpaceDN w:val="0"/>
        <w:adjustRightInd w:val="0"/>
        <w:spacing w:before="260" w:after="0" w:line="240" w:lineRule="auto"/>
        <w:ind w:firstLine="540"/>
        <w:jc w:val="both"/>
        <w:rPr>
          <w:rFonts w:ascii="Arial" w:hAnsi="Arial" w:cs="Arial"/>
          <w:sz w:val="20"/>
          <w:szCs w:val="20"/>
        </w:rPr>
      </w:pPr>
      <w:bookmarkStart w:id="10" w:name="Par176"/>
      <w:bookmarkEnd w:id="10"/>
      <w:r>
        <w:rPr>
          <w:rFonts w:ascii="Arial" w:hAnsi="Arial" w:cs="Arial"/>
          <w:sz w:val="20"/>
          <w:szCs w:val="20"/>
        </w:rPr>
        <w:t>пункт 17 дополнить подпунктом "д"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bookmarkStart w:id="11" w:name="Par177"/>
      <w:bookmarkEnd w:id="11"/>
      <w:r>
        <w:rPr>
          <w:rFonts w:ascii="Arial" w:hAnsi="Arial" w:cs="Arial"/>
          <w:sz w:val="20"/>
          <w:szCs w:val="20"/>
        </w:rPr>
        <w:t>"д) заказчикам предоставляется информация о действиях (бездействии), предусмотренных абзацем восьмым подпункта "в" пункта 13 настоящего Положения и совершенных такими заказчиками.".</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пункте 3 постановления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 2024, N 28, ст. 4019):</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абзац шестой признать утратившим силу;</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дополнить абзацем следующего содержания:</w:t>
      </w:r>
    </w:p>
    <w:p w:rsidR="00187B5F" w:rsidRDefault="00187B5F" w:rsidP="00187B5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 января 2026 г. действие подпункта "б" пункта 15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части формирования метки доверенного времени, предусмотренной Федеральным законом "Об электронной подписи".".</w:t>
      </w:r>
    </w:p>
    <w:p w:rsidR="00187B5F" w:rsidRDefault="00187B5F" w:rsidP="00187B5F">
      <w:pPr>
        <w:autoSpaceDE w:val="0"/>
        <w:autoSpaceDN w:val="0"/>
        <w:adjustRightInd w:val="0"/>
        <w:spacing w:after="0" w:line="240" w:lineRule="auto"/>
        <w:jc w:val="both"/>
        <w:rPr>
          <w:rFonts w:ascii="Arial" w:hAnsi="Arial" w:cs="Arial"/>
          <w:sz w:val="20"/>
          <w:szCs w:val="20"/>
        </w:rPr>
      </w:pPr>
    </w:p>
    <w:p w:rsidR="00187B5F" w:rsidRDefault="00187B5F" w:rsidP="00187B5F">
      <w:pPr>
        <w:autoSpaceDE w:val="0"/>
        <w:autoSpaceDN w:val="0"/>
        <w:adjustRightInd w:val="0"/>
        <w:spacing w:after="0" w:line="240" w:lineRule="auto"/>
        <w:jc w:val="both"/>
        <w:rPr>
          <w:rFonts w:ascii="Arial" w:hAnsi="Arial" w:cs="Arial"/>
          <w:sz w:val="20"/>
          <w:szCs w:val="20"/>
        </w:rPr>
      </w:pPr>
    </w:p>
    <w:p w:rsidR="00187B5F" w:rsidRDefault="00187B5F" w:rsidP="00187B5F">
      <w:pPr>
        <w:pBdr>
          <w:top w:val="single" w:sz="6" w:space="0" w:color="auto"/>
        </w:pBdr>
        <w:autoSpaceDE w:val="0"/>
        <w:autoSpaceDN w:val="0"/>
        <w:adjustRightInd w:val="0"/>
        <w:spacing w:before="100" w:after="100" w:line="240" w:lineRule="auto"/>
        <w:jc w:val="both"/>
        <w:rPr>
          <w:rFonts w:ascii="Arial" w:hAnsi="Arial" w:cs="Arial"/>
          <w:sz w:val="2"/>
          <w:szCs w:val="2"/>
        </w:rPr>
      </w:pPr>
    </w:p>
    <w:p w:rsidR="00ED160A" w:rsidRDefault="00ED160A"/>
    <w:sectPr w:rsidR="00ED160A" w:rsidSect="00292D9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B3"/>
    <w:rsid w:val="00187B5F"/>
    <w:rsid w:val="009309B3"/>
    <w:rsid w:val="00ED1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0CC6C-B3DB-4EEC-9C79-C8CB6559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5317</Words>
  <Characters>30313</Characters>
  <Application>Microsoft Office Word</Application>
  <DocSecurity>0</DocSecurity>
  <Lines>252</Lines>
  <Paragraphs>71</Paragraphs>
  <ScaleCrop>false</ScaleCrop>
  <Company/>
  <LinksUpToDate>false</LinksUpToDate>
  <CharactersWithSpaces>35559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2025-01-23T08:44:00Z</dcterms:created>
  <dcterms:modified xsi:type="dcterms:W3CDTF">2025-01-23T08:44:00Z</dcterms:modified>
</cp:coreProperties>
</file>